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b/>
          <w:bCs/>
          <w:color w:val="000000"/>
          <w:sz w:val="28"/>
          <w:szCs w:val="28"/>
        </w:rPr>
        <w:t>§1.</w:t>
      </w:r>
      <w:r w:rsidRPr="00B56925">
        <w:rPr>
          <w:rStyle w:val="apple-converted-space"/>
          <w:b/>
          <w:bCs/>
          <w:color w:val="000000"/>
          <w:sz w:val="28"/>
          <w:szCs w:val="28"/>
        </w:rPr>
        <w:t> </w:t>
      </w:r>
      <w:hyperlink r:id="rId4" w:tooltip="Фізика і астрономія" w:history="1">
        <w:r w:rsidRPr="00B56925">
          <w:rPr>
            <w:rStyle w:val="a4"/>
            <w:b/>
            <w:bCs/>
            <w:color w:val="5A3696"/>
            <w:sz w:val="28"/>
            <w:szCs w:val="28"/>
            <w:u w:val="none"/>
          </w:rPr>
          <w:t>ФІЗИКА</w:t>
        </w:r>
      </w:hyperlink>
      <w:r w:rsidRPr="00B5692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56925">
        <w:rPr>
          <w:b/>
          <w:bCs/>
          <w:color w:val="000000"/>
          <w:sz w:val="28"/>
          <w:szCs w:val="28"/>
        </w:rPr>
        <w:t>— НАУКА ПРО ПРИРОДУ. </w:t>
      </w:r>
      <w:r w:rsidRPr="00B56925">
        <w:rPr>
          <w:b/>
          <w:bCs/>
          <w:color w:val="000000"/>
          <w:sz w:val="28"/>
          <w:szCs w:val="28"/>
        </w:rPr>
        <w:br/>
        <w:t>        ФІЗИЧНІ ТІЛА Й ФІЗИЧНІ ЯВИЩА</w:t>
      </w:r>
      <w:r w:rsidRPr="00B56925">
        <w:rPr>
          <w:color w:val="000000"/>
          <w:sz w:val="28"/>
          <w:szCs w:val="28"/>
        </w:rPr>
        <w:br/>
      </w:r>
      <w:r w:rsidRPr="00B56925">
        <w:rPr>
          <w:i/>
          <w:iCs/>
          <w:color w:val="000000"/>
          <w:sz w:val="28"/>
          <w:szCs w:val="28"/>
        </w:rPr>
        <w:t>■ Ще в далеку давнину люди почали збирати інформацію про навколишній світ. Крім звичайної цікавості, це було викликане практичними потребами. Адже, наприклад, якщо знаєш, як підняти й перемістити важкі камені, то зможеш спорудити міцні стіни та побудувати дім, жити в якому зручніше, ніж у печері або землянці. А якщо навчишся виплавляти метали з руд і виготовляти плуги, коси, сокири, зброю тощо — зможеш, краще зорати поле й зібрати більший урожай, а в разі небезпеки зумієш захистити свою землю.</w:t>
      </w:r>
      <w:r w:rsidRPr="00B56925">
        <w:rPr>
          <w:i/>
          <w:iCs/>
          <w:color w:val="000000"/>
          <w:sz w:val="28"/>
          <w:szCs w:val="28"/>
        </w:rPr>
        <w:br/>
        <w:t>У стародавні часи існувала тільки одна наука — вона поєднувала всі знання про природу, які зібрало на той час людство. У наші дні ця наука називається</w:t>
      </w:r>
      <w:r w:rsidRPr="00B5692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56925">
        <w:rPr>
          <w:b/>
          <w:bCs/>
          <w:i/>
          <w:iCs/>
          <w:color w:val="000000"/>
          <w:sz w:val="28"/>
          <w:szCs w:val="28"/>
        </w:rPr>
        <w:t>природознавством</w:t>
      </w:r>
      <w:r w:rsidRPr="00B56925">
        <w:rPr>
          <w:i/>
          <w:iCs/>
          <w:color w:val="000000"/>
          <w:sz w:val="28"/>
          <w:szCs w:val="28"/>
        </w:rPr>
        <w:t>.</w:t>
      </w:r>
      <w:r w:rsidRPr="00B56925">
        <w:rPr>
          <w:color w:val="000000"/>
          <w:sz w:val="28"/>
          <w:szCs w:val="28"/>
        </w:rPr>
        <w:br/>
        <w:t> </w:t>
      </w:r>
      <w:r w:rsidRPr="00B56925">
        <w:rPr>
          <w:color w:val="000000"/>
          <w:sz w:val="28"/>
          <w:szCs w:val="28"/>
        </w:rPr>
        <w:br/>
        <w:t> </w:t>
      </w:r>
      <w:r w:rsidRPr="00B56925">
        <w:rPr>
          <w:b/>
          <w:bCs/>
          <w:color w:val="000000"/>
          <w:sz w:val="28"/>
          <w:szCs w:val="28"/>
        </w:rPr>
        <w:t> 1. Дізнаємося про</w:t>
      </w:r>
      <w:r w:rsidRPr="00B56925">
        <w:rPr>
          <w:rStyle w:val="apple-converted-space"/>
          <w:b/>
          <w:bCs/>
          <w:color w:val="000000"/>
          <w:sz w:val="28"/>
          <w:szCs w:val="28"/>
        </w:rPr>
        <w:t> </w:t>
      </w:r>
      <w:hyperlink r:id="rId5" w:tooltip="Фiзика як природнича наука. Фiзичнi тiла i фiзичнi явища .Повні уроки" w:history="1">
        <w:r w:rsidRPr="00B56925">
          <w:rPr>
            <w:rStyle w:val="a4"/>
            <w:b/>
            <w:bCs/>
            <w:color w:val="5A3696"/>
            <w:sz w:val="28"/>
            <w:szCs w:val="28"/>
            <w:u w:val="none"/>
          </w:rPr>
          <w:t>фізичну науку</w:t>
        </w:r>
      </w:hyperlink>
      <w:r w:rsidRPr="00B56925">
        <w:rPr>
          <w:color w:val="000000"/>
          <w:sz w:val="28"/>
          <w:szCs w:val="28"/>
        </w:rPr>
        <w:br/>
        <w:t>  Із часом обсяг наукових знань про навколишній світ неабияк збільшився, і природознавство розділилося на окремі науки: біологію, хімію, астрономію, географію й інші (рис. 1.1). Однією з частин природознавства є</w:t>
      </w:r>
      <w:hyperlink r:id="rId6" w:tooltip="Фізика і астрономія" w:history="1">
        <w:r w:rsidRPr="00B56925">
          <w:rPr>
            <w:rStyle w:val="a4"/>
            <w:color w:val="5A3696"/>
            <w:sz w:val="28"/>
            <w:szCs w:val="28"/>
            <w:u w:val="none"/>
          </w:rPr>
          <w:t>фізика</w:t>
        </w:r>
      </w:hyperlink>
      <w:r w:rsidRPr="00B56925">
        <w:rPr>
          <w:color w:val="000000"/>
          <w:sz w:val="28"/>
          <w:szCs w:val="28"/>
        </w:rPr>
        <w:t>. Завдяки досягненням фізичної науки людство має унікальні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знання про структуру й поведінку найрізноманітніших об'єктів</w:t>
      </w:r>
      <w:r w:rsidRPr="00B5692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t>— від гігантських зір до найдрібніших частинок речовини — атомів і молекул.</w:t>
      </w:r>
      <w:r w:rsidRPr="00B56925">
        <w:rPr>
          <w:color w:val="000000"/>
          <w:sz w:val="28"/>
          <w:szCs w:val="28"/>
        </w:rPr>
        <w:br/>
      </w:r>
      <w:r w:rsidRPr="00B56925">
        <w:rPr>
          <w:noProof/>
          <w:color w:val="5A3696"/>
          <w:sz w:val="28"/>
          <w:szCs w:val="28"/>
        </w:rPr>
        <w:lastRenderedPageBreak/>
        <w:drawing>
          <wp:inline distT="0" distB="0" distL="0" distR="0">
            <wp:extent cx="4991100" cy="3276600"/>
            <wp:effectExtent l="0" t="0" r="0" b="0"/>
            <wp:docPr id="1" name="Рисунок 1" descr="Фiзика як природнича наука. Фiзичнi тiла i фiзичнi явища. фото">
              <a:hlinkClick xmlns:a="http://schemas.openxmlformats.org/drawingml/2006/main" r:id="rId7" tooltip="&quot;Фiзика як природнича наука. Фiзичнi тiла i фiзичнi явища.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iзика як природнича наука. Фiзичнi тiла i фiзичнi явища. фото">
                      <a:hlinkClick r:id="rId7" tooltip="&quot;Фiзика як природнича наука. Фiзичнi тiла i фiзичнi явища.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925">
        <w:rPr>
          <w:color w:val="000000"/>
          <w:sz w:val="28"/>
          <w:szCs w:val="28"/>
        </w:rPr>
        <w:br/>
      </w:r>
      <w:r w:rsidRPr="00B56925">
        <w:rPr>
          <w:i/>
          <w:iCs/>
          <w:color w:val="000000"/>
          <w:sz w:val="28"/>
          <w:szCs w:val="28"/>
        </w:rPr>
        <w:t>Рис. 1.1. Фізика, хімія, географія, біологія, астрономія беруть свій початок із природознавства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color w:val="000000"/>
          <w:sz w:val="28"/>
          <w:szCs w:val="28"/>
        </w:rPr>
        <w:t>   Ці знання стали основою для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створення нових технологій і приладів</w:t>
      </w:r>
      <w:r w:rsidRPr="00B56925">
        <w:rPr>
          <w:color w:val="000000"/>
          <w:sz w:val="28"/>
          <w:szCs w:val="28"/>
        </w:rPr>
        <w:t>, які допомагають у роботі лікарям і будівельникам, мандрівникам і хліборобам, полегшують наше повсякденне життя, відкривають швидкий доступ до запасів інформації, накопичених людством, тощо.</w:t>
      </w:r>
      <w:r w:rsidRPr="00B56925">
        <w:rPr>
          <w:color w:val="000000"/>
          <w:sz w:val="28"/>
          <w:szCs w:val="28"/>
        </w:rPr>
        <w:br/>
        <w:t>  Щоб зрозуміти, як далеко ступило вперед людство, досить порівняти умови морських по-дорожей у далеку давнину й нині (рис. 1.2).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noProof/>
          <w:color w:val="5A3696"/>
          <w:sz w:val="28"/>
          <w:szCs w:val="28"/>
        </w:rPr>
        <w:drawing>
          <wp:inline distT="0" distB="0" distL="0" distR="0">
            <wp:extent cx="1676400" cy="2918460"/>
            <wp:effectExtent l="0" t="0" r="0" b="0"/>
            <wp:docPr id="2" name="Рисунок 2" descr="Фiзика як природнича наука. Фiзичнi тiла i фiзичнi явища. фото">
              <a:hlinkClick xmlns:a="http://schemas.openxmlformats.org/drawingml/2006/main" r:id="rId9" tooltip="&quot;Фiзика як природнича наука. Фiзичнi тiла i фiзичнi явища.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iзика як природнича наука. Фiзичнi тiла i фiзичнi явища. фото">
                      <a:hlinkClick r:id="rId9" tooltip="&quot;Фiзика як природнича наука. Фiзичнi тiла i фiзичнi явища.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i/>
          <w:iCs/>
          <w:color w:val="000000"/>
          <w:sz w:val="28"/>
          <w:szCs w:val="28"/>
        </w:rPr>
        <w:lastRenderedPageBreak/>
        <w:t>Рис.1.2. Давньогрецький герой Одіссей довгі роки не міг повернутися на батьківщину. При кожній новій спробі буря закидала його корабель у невідоме місце. Капітан сучасної яхти доправив би античного героя додому всього за кілька днів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color w:val="000000"/>
          <w:sz w:val="28"/>
          <w:szCs w:val="28"/>
        </w:rPr>
        <w:br/>
        <w:t>На відміну від давньогрецьких вітрильників, корабель XXI століття має двигун і не залежить від примх вітру. У сучасного капітана є докладна карта району плавання. Його судно обладнане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супутниковою системою GPS</w:t>
      </w:r>
      <w:r w:rsidRPr="00B56925">
        <w:rPr>
          <w:color w:val="000000"/>
          <w:sz w:val="28"/>
          <w:szCs w:val="28"/>
        </w:rPr>
        <w:t>, завдяки якій він завжди знає місце перебування й курс.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Сонар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t>— пристрій для зондування морського дна — попередить капітана про підводні скелі та рифи, а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радар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t>— про надводні небезпеки (айсберги, інші судна) в умовах поганої видимості. У разі аварії капітан завжди може викликати допомогу по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радіо</w:t>
      </w:r>
      <w:r w:rsidRPr="00B56925">
        <w:rPr>
          <w:color w:val="000000"/>
          <w:sz w:val="28"/>
          <w:szCs w:val="28"/>
        </w:rPr>
        <w:t>.</w:t>
      </w:r>
      <w:r w:rsidRPr="00B56925">
        <w:rPr>
          <w:color w:val="000000"/>
          <w:sz w:val="28"/>
          <w:szCs w:val="28"/>
        </w:rPr>
        <w:br/>
        <w:t>  Очевидно, що із сучасним обладнанням (рис. 1.3) морські мандрівки стали набагато безпечнішими. Але ж</w:t>
      </w:r>
      <w:r w:rsidRPr="00B56925">
        <w:rPr>
          <w:i/>
          <w:iCs/>
          <w:color w:val="000000"/>
          <w:sz w:val="28"/>
          <w:szCs w:val="28"/>
        </w:rPr>
        <w:t>усі ці прилади й механізми створені завдяки знанню законів фізики,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t>вивчати яку ви зараз починаєте.</w:t>
      </w:r>
      <w:r w:rsidRPr="00B56925">
        <w:rPr>
          <w:color w:val="000000"/>
          <w:sz w:val="28"/>
          <w:szCs w:val="28"/>
        </w:rPr>
        <w:br/>
        <w:t> </w:t>
      </w:r>
      <w:r w:rsidRPr="00B56925">
        <w:rPr>
          <w:noProof/>
          <w:color w:val="5A3696"/>
          <w:sz w:val="28"/>
          <w:szCs w:val="28"/>
        </w:rPr>
        <w:drawing>
          <wp:inline distT="0" distB="0" distL="0" distR="0">
            <wp:extent cx="1691640" cy="1447800"/>
            <wp:effectExtent l="0" t="0" r="3810" b="0"/>
            <wp:docPr id="3" name="Рисунок 3" descr="Фiзика як природнича наука. Фiзичнi тiла i фiзичнi явища. фото">
              <a:hlinkClick xmlns:a="http://schemas.openxmlformats.org/drawingml/2006/main" r:id="rId11" tooltip="&quot;Фiзика як природнича наука. Фiзичнi тiла i фiзичнi явища.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iзика як природнича наука. Фiзичнi тiла i фiзичнi явища. фото">
                      <a:hlinkClick r:id="rId11" tooltip="&quot;Фiзика як природнича наука. Фiзичнi тiла i фiзичнi явища.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i/>
          <w:iCs/>
          <w:color w:val="000000"/>
          <w:sz w:val="28"/>
          <w:szCs w:val="28"/>
        </w:rPr>
        <w:t>Рис.1.3. За допомогою сучасних технічних засобів людина має змогу зв'язатися з будь-якою точкою світу за лічені секунди</w:t>
      </w:r>
      <w:r w:rsidRPr="00B5692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br/>
      </w:r>
      <w:r w:rsidRPr="00B56925">
        <w:rPr>
          <w:color w:val="000000"/>
          <w:sz w:val="28"/>
          <w:szCs w:val="28"/>
        </w:rPr>
        <w:br/>
      </w:r>
      <w:r w:rsidRPr="00B56925">
        <w:rPr>
          <w:b/>
          <w:bCs/>
          <w:color w:val="000000"/>
          <w:sz w:val="28"/>
          <w:szCs w:val="28"/>
        </w:rPr>
        <w:t>  2. З'ясовуємо, із чого складається навколишній світ</w:t>
      </w:r>
      <w:r w:rsidRPr="00B56925">
        <w:rPr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br/>
        <w:t>  Усе, що нас оточує, учені називають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b/>
          <w:bCs/>
          <w:color w:val="000000"/>
          <w:sz w:val="28"/>
          <w:szCs w:val="28"/>
        </w:rPr>
        <w:t>матерією</w:t>
      </w:r>
      <w:r w:rsidRPr="00B56925">
        <w:rPr>
          <w:color w:val="000000"/>
          <w:sz w:val="28"/>
          <w:szCs w:val="28"/>
        </w:rPr>
        <w:t>. Почувши слово «матерія», багато хто з вас уявляє якусь тканину — наприклад, джинсову. Але для фізиків це поняття набагато ширше. Ту матерію, яку можна сприйняти за допомогою наших органів чуття (наприклад, помацати), називають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b/>
          <w:bCs/>
          <w:color w:val="000000"/>
          <w:sz w:val="28"/>
          <w:szCs w:val="28"/>
        </w:rPr>
        <w:t>речовиною</w:t>
      </w:r>
      <w:r w:rsidRPr="00B56925">
        <w:rPr>
          <w:color w:val="000000"/>
          <w:sz w:val="28"/>
          <w:szCs w:val="28"/>
        </w:rPr>
        <w:t xml:space="preserve">. Речовина — це і метали, і пластики, і дерево, і </w:t>
      </w:r>
      <w:r w:rsidRPr="00B56925">
        <w:rPr>
          <w:color w:val="000000"/>
          <w:sz w:val="28"/>
          <w:szCs w:val="28"/>
        </w:rPr>
        <w:lastRenderedPageBreak/>
        <w:t>повітря. Про структуру та властивості речовини ви довідаєтеся, вивчивши розділ 2 цього підручника.</w:t>
      </w:r>
      <w:r w:rsidRPr="00B56925">
        <w:rPr>
          <w:color w:val="000000"/>
          <w:sz w:val="28"/>
          <w:szCs w:val="28"/>
        </w:rPr>
        <w:br/>
        <w:t> </w:t>
      </w:r>
      <w:r w:rsidRPr="00B56925">
        <w:rPr>
          <w:color w:val="000000"/>
          <w:sz w:val="28"/>
          <w:szCs w:val="28"/>
        </w:rPr>
        <w:br/>
        <w:t>  Певна частина простору, зайнята речовиною, називається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b/>
          <w:bCs/>
          <w:color w:val="000000"/>
          <w:sz w:val="28"/>
          <w:szCs w:val="28"/>
        </w:rPr>
        <w:t>фізичним тілом</w:t>
      </w:r>
      <w:r w:rsidRPr="00B56925">
        <w:rPr>
          <w:color w:val="000000"/>
          <w:sz w:val="28"/>
          <w:szCs w:val="28"/>
        </w:rPr>
        <w:t>.</w:t>
      </w:r>
      <w:r w:rsidRPr="00B56925">
        <w:rPr>
          <w:color w:val="000000"/>
          <w:sz w:val="28"/>
          <w:szCs w:val="28"/>
        </w:rPr>
        <w:br/>
        <w:t>  Так,</w:t>
      </w:r>
      <w:r w:rsidRPr="00B56925">
        <w:rPr>
          <w:rStyle w:val="apple-converted-space"/>
          <w:color w:val="000000"/>
          <w:sz w:val="28"/>
          <w:szCs w:val="28"/>
        </w:rPr>
        <w:t> </w:t>
      </w:r>
      <w:hyperlink r:id="rId13" w:tooltip="Фізичне тіло і речовина. Маса тіла. Одиниці маси. Вимірювання маси тіл" w:history="1">
        <w:r w:rsidRPr="00B56925">
          <w:rPr>
            <w:rStyle w:val="a4"/>
            <w:color w:val="5A3696"/>
            <w:sz w:val="28"/>
            <w:szCs w:val="28"/>
            <w:u w:val="none"/>
          </w:rPr>
          <w:t>фізичними тілами</w:t>
        </w:r>
      </w:hyperlink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t>є будь-які предмети навколо нас: ручка, зошит, стіл, двері тощо.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color w:val="000000"/>
          <w:sz w:val="28"/>
          <w:szCs w:val="28"/>
        </w:rPr>
        <w:t>   Людина, дерево, хмара, Сонце, Земля — це теж приклади фізичних тіл (рис. 1.4).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noProof/>
          <w:color w:val="5A3696"/>
          <w:sz w:val="28"/>
          <w:szCs w:val="28"/>
        </w:rPr>
        <w:drawing>
          <wp:inline distT="0" distB="0" distL="0" distR="0">
            <wp:extent cx="4907280" cy="1813560"/>
            <wp:effectExtent l="0" t="0" r="7620" b="0"/>
            <wp:docPr id="4" name="Рисунок 4" descr="Фiзика як природнича наука. Фiзичнi тiла i фiзичнi явища. фото">
              <a:hlinkClick xmlns:a="http://schemas.openxmlformats.org/drawingml/2006/main" r:id="rId14" tooltip="&quot;Фiзика як природнича наука. Фiзичнi тiла i фiзичнi явища.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iзика як природнича наука. Фiзичнi тiла i фiзичнi явища. фото">
                      <a:hlinkClick r:id="rId14" tooltip="&quot;Фiзика як природнича наука. Фiзичнi тiла i фiзичнi явища.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i/>
          <w:iCs/>
          <w:color w:val="000000"/>
          <w:sz w:val="28"/>
          <w:szCs w:val="28"/>
        </w:rPr>
        <w:t>Рис. 1.4. Приклади фізичних тіл</w:t>
      </w:r>
      <w:r w:rsidRPr="00B5692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br/>
        <w:t>  У XIX сторіччі вчені встановили, що, крім речовини, існує ще один вид матерії, який неможливо «помацати». Цей особливий вид матерії називається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b/>
          <w:bCs/>
          <w:color w:val="000000"/>
          <w:sz w:val="28"/>
          <w:szCs w:val="28"/>
        </w:rPr>
        <w:t>полем</w:t>
      </w:r>
      <w:r w:rsidRPr="00B56925">
        <w:rPr>
          <w:color w:val="000000"/>
          <w:sz w:val="28"/>
          <w:szCs w:val="28"/>
        </w:rPr>
        <w:t>. За допомогою поля —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невидимих електромагнітних хвиль</w:t>
      </w:r>
      <w:r w:rsidRPr="00B56925">
        <w:rPr>
          <w:color w:val="000000"/>
          <w:sz w:val="28"/>
          <w:szCs w:val="28"/>
        </w:rPr>
        <w:t>— ми маємо можливість зв'язуватися зі своїми співрозмовниками по мобільному телефону, капітан корабля — з'ясовувати через супутник координати свого судна. На подібних хвилях працюють радіо й телебачення. Ще одним прикладом електромагнітного поля є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світло</w:t>
      </w:r>
      <w:r w:rsidRPr="00B56925">
        <w:rPr>
          <w:color w:val="000000"/>
          <w:sz w:val="28"/>
          <w:szCs w:val="28"/>
        </w:rPr>
        <w:t>. З деякими властивостями світла ви познайомитесь у ході вивчення розділу 3.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color w:val="000000"/>
          <w:sz w:val="28"/>
          <w:szCs w:val="28"/>
        </w:rPr>
        <w:br/>
      </w:r>
      <w:r w:rsidRPr="00B56925">
        <w:rPr>
          <w:b/>
          <w:bCs/>
          <w:color w:val="000000"/>
          <w:sz w:val="28"/>
          <w:szCs w:val="28"/>
        </w:rPr>
        <w:t>  3. Згадуємо про фізичні явища</w:t>
      </w:r>
      <w:r w:rsidRPr="00B56925">
        <w:rPr>
          <w:color w:val="000000"/>
          <w:sz w:val="28"/>
          <w:szCs w:val="28"/>
        </w:rPr>
        <w:br/>
        <w:t>   </w:t>
      </w:r>
      <w:r w:rsidRPr="00B56925">
        <w:rPr>
          <w:i/>
          <w:iCs/>
          <w:color w:val="000000"/>
          <w:sz w:val="28"/>
          <w:szCs w:val="28"/>
        </w:rPr>
        <w:t>Матерія навколо нас постійно змінюється.</w:t>
      </w:r>
      <w:r w:rsidRPr="00B5692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t xml:space="preserve">Деякі тіла переміщуються одне відносно одного, частина з них зіштовхуються й, можливо, руйнуються, з одних тіл утворюються інші... Перелік таких змін можна продовжувати й продовжувати — недарма ще в далеку давнину філософ Геракліт зауважив: </w:t>
      </w:r>
      <w:r w:rsidRPr="00B56925">
        <w:rPr>
          <w:color w:val="000000"/>
          <w:sz w:val="28"/>
          <w:szCs w:val="28"/>
        </w:rPr>
        <w:lastRenderedPageBreak/>
        <w:t>«Усе тече, усе змінюється». Зміни в навколишньому світі, тобто в природі, учені називають спеціальним терміном —</w:t>
      </w:r>
      <w:r w:rsidRPr="00B56925">
        <w:rPr>
          <w:b/>
          <w:bCs/>
          <w:color w:val="000000"/>
          <w:sz w:val="28"/>
          <w:szCs w:val="28"/>
        </w:rPr>
        <w:t>явища.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color w:val="000000"/>
          <w:sz w:val="28"/>
          <w:szCs w:val="28"/>
        </w:rPr>
        <w:br/>
      </w:r>
      <w:r w:rsidRPr="00B56925">
        <w:rPr>
          <w:noProof/>
          <w:color w:val="5A3696"/>
          <w:sz w:val="28"/>
          <w:szCs w:val="28"/>
        </w:rPr>
        <w:drawing>
          <wp:inline distT="0" distB="0" distL="0" distR="0">
            <wp:extent cx="4991100" cy="1828800"/>
            <wp:effectExtent l="0" t="0" r="0" b="0"/>
            <wp:docPr id="5" name="Рисунок 5" descr="Фiзика як природнича наука. Фiзичнi тiла i фiзичнi явища. фото">
              <a:hlinkClick xmlns:a="http://schemas.openxmlformats.org/drawingml/2006/main" r:id="rId16" tooltip="&quot;Фiзика як природнича наука. Фiзичнi тiла i фiзичнi явища.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iзика як природнича наука. Фiзичнi тiла i фiзичнi явища. фото">
                      <a:hlinkClick r:id="rId16" tooltip="&quot;Фiзика як природнича наука. Фiзичнi тiла i фiзичнi явища.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i/>
          <w:iCs/>
          <w:color w:val="000000"/>
          <w:sz w:val="28"/>
          <w:szCs w:val="28"/>
        </w:rPr>
        <w:t>Рис. 1.5. Приклади природних явищ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color w:val="000000"/>
          <w:sz w:val="28"/>
          <w:szCs w:val="28"/>
        </w:rPr>
        <w:br/>
      </w:r>
      <w:r w:rsidRPr="00B56925">
        <w:rPr>
          <w:noProof/>
          <w:color w:val="5A3696"/>
          <w:sz w:val="28"/>
          <w:szCs w:val="28"/>
        </w:rPr>
        <w:drawing>
          <wp:inline distT="0" distB="0" distL="0" distR="0">
            <wp:extent cx="4838700" cy="1760220"/>
            <wp:effectExtent l="0" t="0" r="0" b="0"/>
            <wp:docPr id="6" name="Рисунок 6" descr="Фiзика як природнича наука. Фiзичнi тiла i фiзичнi явища. фото">
              <a:hlinkClick xmlns:a="http://schemas.openxmlformats.org/drawingml/2006/main" r:id="rId18" tooltip="&quot;Фiзика як природнича наука. Фiзичнi тiла i фiзичнi явища.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iзика як природнича наука. Фiзичнi тiла i фiзичнi явища. фото">
                      <a:hlinkClick r:id="rId18" tooltip="&quot;Фiзика як природнича наука. Фiзичнi тiла i фiзичнi явища.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i/>
          <w:iCs/>
          <w:color w:val="000000"/>
          <w:sz w:val="28"/>
          <w:szCs w:val="28"/>
        </w:rPr>
        <w:br/>
        <w:t>Рис. 1.6. Складне природне явище — гроза — являє собою поєднання цілого ряду фізичних явищ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color w:val="000000"/>
          <w:sz w:val="28"/>
          <w:szCs w:val="28"/>
        </w:rPr>
        <w:t> Схід і захід сонця, сходження снігової лавини, виверження вулкана, біг коня, стрибок пантери — усе це приклади різноманітних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b/>
          <w:bCs/>
          <w:color w:val="000000"/>
          <w:sz w:val="28"/>
          <w:szCs w:val="28"/>
        </w:rPr>
        <w:t>природних явищ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t>(рис. 1.5).</w:t>
      </w:r>
      <w:r w:rsidRPr="00B56925">
        <w:rPr>
          <w:color w:val="000000"/>
          <w:sz w:val="28"/>
          <w:szCs w:val="28"/>
        </w:rPr>
        <w:br/>
        <w:t>  Щоб краще зрозуміти складні природні явища, учені розглядають їх як сукупність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b/>
          <w:bCs/>
          <w:color w:val="000000"/>
          <w:sz w:val="28"/>
          <w:szCs w:val="28"/>
        </w:rPr>
        <w:t>фізичних явищ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t>—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явищ, які можна описати за допомогою фізичних законів.</w:t>
      </w:r>
      <w:r w:rsidRPr="00B56925">
        <w:rPr>
          <w:color w:val="000000"/>
          <w:sz w:val="28"/>
          <w:szCs w:val="28"/>
        </w:rPr>
        <w:br/>
        <w:t>  На рис. 1.6 показано сукупність фізичних явищ, які утворюють складне природне явище — грозу. Так, блискавка — величезний електричний розряд — це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електромагнітне явище</w:t>
      </w:r>
      <w:r w:rsidRPr="00B56925">
        <w:rPr>
          <w:color w:val="000000"/>
          <w:sz w:val="28"/>
          <w:szCs w:val="28"/>
        </w:rPr>
        <w:t xml:space="preserve">. Якщо блискавка влучить у дерево, то воно спалахне й почне виділяти тепло — фізики в цьому випадку говорять </w:t>
      </w:r>
      <w:r w:rsidRPr="00B56925">
        <w:rPr>
          <w:color w:val="000000"/>
          <w:sz w:val="28"/>
          <w:szCs w:val="28"/>
        </w:rPr>
        <w:lastRenderedPageBreak/>
        <w:t>про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теплове явище</w:t>
      </w:r>
      <w:r w:rsidRPr="00B56925">
        <w:rPr>
          <w:color w:val="000000"/>
          <w:sz w:val="28"/>
          <w:szCs w:val="28"/>
        </w:rPr>
        <w:t>. Гуркіт грому та потріскування охопленого вогнем дерева —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звукові явища</w:t>
      </w:r>
      <w:r w:rsidRPr="00B56925">
        <w:rPr>
          <w:color w:val="000000"/>
          <w:sz w:val="28"/>
          <w:szCs w:val="28"/>
        </w:rPr>
        <w:t>.</w:t>
      </w:r>
      <w:r w:rsidRPr="00B56925">
        <w:rPr>
          <w:color w:val="000000"/>
          <w:sz w:val="28"/>
          <w:szCs w:val="28"/>
        </w:rPr>
        <w:br/>
        <w:t>Приклади деяких фізичних явищ наведено в таблиці. Погляньте, наприклад, на перший її рядок. Що може бути спільного між польотом ракети, падінням каменя і обертанням цілої планети? Відповідь проста. Усі наведені в цьому рядку приклади явищ описуються одними й тими самими законами —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законами механічного руху</w:t>
      </w:r>
      <w:r w:rsidRPr="00B56925">
        <w:rPr>
          <w:color w:val="000000"/>
          <w:sz w:val="28"/>
          <w:szCs w:val="28"/>
        </w:rPr>
        <w:t>. За допомогою цих законів можна обчислити координати будь-якого тіла, що рухається (чи то камінь, чи ракета, чи планета), у будь-який момент, котрий цікавить нас.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i/>
          <w:iCs/>
          <w:color w:val="000000"/>
          <w:sz w:val="28"/>
          <w:szCs w:val="28"/>
        </w:rPr>
        <w:t>Таблиця 1. Фізичні явища та їх приклади.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noProof/>
          <w:color w:val="5A3696"/>
          <w:sz w:val="28"/>
          <w:szCs w:val="28"/>
        </w:rPr>
        <w:drawing>
          <wp:inline distT="0" distB="0" distL="0" distR="0">
            <wp:extent cx="5204460" cy="2278380"/>
            <wp:effectExtent l="0" t="0" r="0" b="7620"/>
            <wp:docPr id="7" name="Рисунок 7" descr="Таблица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блица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noProof/>
          <w:color w:val="5A3696"/>
          <w:sz w:val="28"/>
          <w:szCs w:val="28"/>
        </w:rPr>
        <w:drawing>
          <wp:inline distT="0" distB="0" distL="0" distR="0">
            <wp:extent cx="4907280" cy="1493520"/>
            <wp:effectExtent l="0" t="0" r="7620" b="0"/>
            <wp:docPr id="8" name="Рисунок 8" descr="Фiзика як природнича наука. Фiзичнi тiла i фiзичнi явища. фото">
              <a:hlinkClick xmlns:a="http://schemas.openxmlformats.org/drawingml/2006/main" r:id="rId22" tooltip="&quot;Фiзика як природнича наука. Фiзичнi тiла i фiзичнi явища.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iзика як природнича наука. Фiзичнi тiла i фiзичнi явища. фото">
                      <a:hlinkClick r:id="rId22" tooltip="&quot;Фiзика як природнича наука. Фiзичнi тiла i фiзичнi явища.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i/>
          <w:iCs/>
          <w:color w:val="000000"/>
          <w:sz w:val="28"/>
          <w:szCs w:val="28"/>
        </w:rPr>
        <w:t>Рис. 1.7. Приклади електромагнітних явищ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color w:val="000000"/>
          <w:sz w:val="28"/>
          <w:szCs w:val="28"/>
        </w:rPr>
        <w:t>   Кожний із вас, знімаючи светр або розчісуючи волосся пластмасовим гребінцем, мабуть, звертав увагу, що при цьому з'являються крихітні іскри. І ці іскри, і потужний розряд блискавки однаково належать до</w:t>
      </w:r>
      <w:r w:rsidRPr="00B56925">
        <w:rPr>
          <w:i/>
          <w:iCs/>
          <w:color w:val="000000"/>
          <w:sz w:val="28"/>
          <w:szCs w:val="28"/>
        </w:rPr>
        <w:t>електромагнітних явищ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t>і, отже, підкоряються однаковим законам.</w:t>
      </w:r>
      <w:r w:rsidRPr="00B56925">
        <w:rPr>
          <w:color w:val="000000"/>
          <w:sz w:val="28"/>
          <w:szCs w:val="28"/>
        </w:rPr>
        <w:br/>
        <w:t xml:space="preserve">Тому для дослідження електромагнітних явищ не обов'язково чекати на грозу. Досить вивчити, як поводяться безпечні іскорки, щоб зрозуміти, чого </w:t>
      </w:r>
      <w:r w:rsidRPr="00B56925">
        <w:rPr>
          <w:color w:val="000000"/>
          <w:sz w:val="28"/>
          <w:szCs w:val="28"/>
        </w:rPr>
        <w:lastRenderedPageBreak/>
        <w:t>чекати від блискавки і як уникнути можливої небезпеки. Уперше такі дослідження провів американський учений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Б. Франклін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t>(1706—1790), який винайшов ефективний засіб захисту від грозового розряду —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блискавковідвід</w:t>
      </w:r>
      <w:r w:rsidRPr="00B56925">
        <w:rPr>
          <w:color w:val="000000"/>
          <w:sz w:val="28"/>
          <w:szCs w:val="28"/>
        </w:rPr>
        <w:t>.</w:t>
      </w:r>
      <w:r w:rsidRPr="00B56925">
        <w:rPr>
          <w:color w:val="000000"/>
          <w:sz w:val="28"/>
          <w:szCs w:val="28"/>
        </w:rPr>
        <w:br/>
        <w:t>  Вивчивши</w:t>
      </w:r>
      <w:r w:rsidRPr="00B56925">
        <w:rPr>
          <w:rStyle w:val="apple-converted-space"/>
          <w:color w:val="000000"/>
          <w:sz w:val="28"/>
          <w:szCs w:val="28"/>
        </w:rPr>
        <w:t> </w:t>
      </w:r>
      <w:hyperlink r:id="rId24" w:tooltip="Презентація до теми " w:history="1">
        <w:r w:rsidRPr="00B56925">
          <w:rPr>
            <w:rStyle w:val="a4"/>
            <w:color w:val="5A3696"/>
            <w:sz w:val="28"/>
            <w:szCs w:val="28"/>
            <w:u w:val="none"/>
          </w:rPr>
          <w:t>фізичні явища</w:t>
        </w:r>
      </w:hyperlink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t>окремо, учені встановлюють їхній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взаємозв'язок</w:t>
      </w:r>
      <w:r w:rsidRPr="00B56925">
        <w:rPr>
          <w:color w:val="000000"/>
          <w:sz w:val="28"/>
          <w:szCs w:val="28"/>
        </w:rPr>
        <w:t>.</w:t>
      </w:r>
      <w:r w:rsidRPr="00B56925">
        <w:rPr>
          <w:color w:val="000000"/>
          <w:sz w:val="28"/>
          <w:szCs w:val="28"/>
        </w:rPr>
        <w:br/>
        <w:t>  Так, розряд блискавки (електромагнітне явище) обов'язково супроводжується значним підвищенням температури в каналі блискавки (теплове явище). Досліджування цих явищ у їхньому взаємозв'язку дозволило не тільки краще зрозуміти природне явище — грозу, але й знайти шлях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практичного застосування</w:t>
      </w:r>
      <w:r w:rsidRPr="00B56925">
        <w:rPr>
          <w:color w:val="000000"/>
          <w:sz w:val="28"/>
          <w:szCs w:val="28"/>
        </w:rPr>
        <w:t>електромагнітних і теплових явищ. Напевно, кожний із вас, проходячи повз будівельний майданчик, бачив робітників у захисних масках і сліпучі спалахи електрозварювання.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i/>
          <w:iCs/>
          <w:color w:val="000000"/>
          <w:sz w:val="28"/>
          <w:szCs w:val="28"/>
        </w:rPr>
        <w:t>Електрозварювання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t>(спосіб з'єднання металевих деталей за допомогою електричного розряду) — це і є приклад практичного використання наукових досліджень.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b/>
          <w:bCs/>
          <w:color w:val="000000"/>
          <w:sz w:val="28"/>
          <w:szCs w:val="28"/>
        </w:rPr>
        <w:t>4. Визначаємо, що ж вивчає фізика</w:t>
      </w:r>
      <w:r w:rsidRPr="00B56925">
        <w:rPr>
          <w:color w:val="000000"/>
          <w:sz w:val="28"/>
          <w:szCs w:val="28"/>
        </w:rPr>
        <w:br/>
        <w:t>  Тепер, коли ви довідалися, що собою являють матерія й фізичні явища, настав час визначити, що ж є предметом вивчення фізики. Ця наука вивчає: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b/>
          <w:bCs/>
          <w:color w:val="000000"/>
          <w:sz w:val="28"/>
          <w:szCs w:val="28"/>
        </w:rPr>
        <w:t>структуру та властивості матерії; фізичні явища і їхній взаємозв'язок.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color w:val="000000"/>
          <w:sz w:val="28"/>
          <w:szCs w:val="28"/>
        </w:rPr>
        <w:br/>
        <w:t> </w:t>
      </w:r>
      <w:r w:rsidRPr="00B56925">
        <w:rPr>
          <w:b/>
          <w:bCs/>
          <w:color w:val="000000"/>
          <w:sz w:val="28"/>
          <w:szCs w:val="28"/>
        </w:rPr>
        <w:t>  ПІДБИВАЄМО ПІДСУМКИ</w:t>
      </w:r>
      <w:r w:rsidRPr="00B56925">
        <w:rPr>
          <w:color w:val="000000"/>
          <w:sz w:val="28"/>
          <w:szCs w:val="28"/>
        </w:rPr>
        <w:br/>
        <w:t>  Світ навколо нас складається з матерії. Існують два види матерії: речовина, з якої складаються всі фізичні тіла, і поле.</w:t>
      </w:r>
      <w:r w:rsidRPr="00B56925">
        <w:rPr>
          <w:color w:val="000000"/>
          <w:sz w:val="28"/>
          <w:szCs w:val="28"/>
        </w:rPr>
        <w:br/>
        <w:t>  У світі, що нас оточує, постійно відбуваються зміни. Ці зміни називаються явищами. Теплові, світлові, механічні, звукові, електромагнітні явища — усе це приклади фізичних явищ. Предмет вивчення фізики — структура та властивості матерії, фізичні явища і їхній взаємозв'язок.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color w:val="000000"/>
          <w:sz w:val="28"/>
          <w:szCs w:val="28"/>
        </w:rPr>
        <w:br/>
        <w:t> 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b/>
          <w:bCs/>
          <w:color w:val="000000"/>
          <w:sz w:val="28"/>
          <w:szCs w:val="28"/>
        </w:rPr>
        <w:t>Контрольні запитання  </w:t>
      </w:r>
      <w:r w:rsidRPr="00B56925">
        <w:rPr>
          <w:color w:val="000000"/>
          <w:sz w:val="28"/>
          <w:szCs w:val="28"/>
        </w:rPr>
        <w:br/>
      </w:r>
      <w:r w:rsidRPr="00B56925">
        <w:rPr>
          <w:i/>
          <w:iCs/>
          <w:color w:val="000000"/>
          <w:sz w:val="28"/>
          <w:szCs w:val="28"/>
        </w:rPr>
        <w:t>1. Що вивчає фізика?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i/>
          <w:iCs/>
          <w:color w:val="000000"/>
          <w:sz w:val="28"/>
          <w:szCs w:val="28"/>
        </w:rPr>
        <w:lastRenderedPageBreak/>
        <w:t>2. Наведіть приклади фізичних явищ.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i/>
          <w:iCs/>
          <w:color w:val="000000"/>
          <w:sz w:val="28"/>
          <w:szCs w:val="28"/>
        </w:rPr>
        <w:t>3. Чи можна вважати фізичними явищами події, які відбуваються уві сні або в уяві?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i/>
          <w:iCs/>
          <w:color w:val="000000"/>
          <w:sz w:val="28"/>
          <w:szCs w:val="28"/>
        </w:rPr>
        <w:t>4. З яких речовин складаються такі тіла: підручник, олівець, футбольний м'яч, склянка, автомобіль?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i/>
          <w:iCs/>
          <w:color w:val="000000"/>
          <w:sz w:val="28"/>
          <w:szCs w:val="28"/>
        </w:rPr>
        <w:t>5. Які фізичні тіла можуть складатися зі скла, металу, дерева, пластмаси?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color w:val="000000"/>
          <w:sz w:val="28"/>
          <w:szCs w:val="28"/>
        </w:rPr>
        <w:br/>
        <w:t> 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b/>
          <w:bCs/>
          <w:color w:val="000000"/>
          <w:sz w:val="28"/>
          <w:szCs w:val="28"/>
        </w:rPr>
        <w:t>ЛАБОРАТОРНА РОБОТА № 1</w:t>
      </w:r>
      <w:r w:rsidRPr="00B56925">
        <w:rPr>
          <w:color w:val="000000"/>
          <w:sz w:val="28"/>
          <w:szCs w:val="28"/>
        </w:rPr>
        <w:br/>
      </w:r>
      <w:r w:rsidRPr="00B56925">
        <w:rPr>
          <w:b/>
          <w:bCs/>
          <w:color w:val="000000"/>
          <w:sz w:val="28"/>
          <w:szCs w:val="28"/>
        </w:rPr>
        <w:t>Тема.</w:t>
      </w:r>
      <w:r w:rsidRPr="00B56925">
        <w:rPr>
          <w:rStyle w:val="apple-converted-space"/>
          <w:b/>
          <w:bCs/>
          <w:color w:val="000000"/>
          <w:sz w:val="28"/>
          <w:szCs w:val="28"/>
        </w:rPr>
        <w:t> </w:t>
      </w:r>
      <w:hyperlink r:id="rId25" w:tooltip="Лабораторна робота до теми " w:history="1">
        <w:r w:rsidRPr="00B56925">
          <w:rPr>
            <w:rStyle w:val="a4"/>
            <w:color w:val="5A3696"/>
            <w:sz w:val="28"/>
            <w:szCs w:val="28"/>
            <w:u w:val="none"/>
          </w:rPr>
          <w:t>Кабінет фізики та його обладнання. Правила безпеки під час роботи в кабінеті фізики</w:t>
        </w:r>
      </w:hyperlink>
      <w:r w:rsidRPr="00B56925">
        <w:rPr>
          <w:color w:val="000000"/>
          <w:sz w:val="28"/>
          <w:szCs w:val="28"/>
        </w:rPr>
        <w:t>.</w:t>
      </w:r>
      <w:r w:rsidRPr="00B56925">
        <w:rPr>
          <w:color w:val="000000"/>
          <w:sz w:val="28"/>
          <w:szCs w:val="28"/>
        </w:rPr>
        <w:br/>
      </w:r>
      <w:r w:rsidRPr="00B56925">
        <w:rPr>
          <w:b/>
          <w:bCs/>
          <w:color w:val="000000"/>
          <w:sz w:val="28"/>
          <w:szCs w:val="28"/>
        </w:rPr>
        <w:t>Мета: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t>ознайомитися з обладнанням кабінету й вивчити правила безпеки під час проведення лабораторних робіт.</w:t>
      </w:r>
      <w:r w:rsidRPr="00B56925">
        <w:rPr>
          <w:color w:val="000000"/>
          <w:sz w:val="28"/>
          <w:szCs w:val="28"/>
        </w:rPr>
        <w:br/>
      </w:r>
      <w:r w:rsidRPr="00B56925">
        <w:rPr>
          <w:b/>
          <w:bCs/>
          <w:color w:val="000000"/>
          <w:sz w:val="28"/>
          <w:szCs w:val="28"/>
        </w:rPr>
        <w:t>Обладнання:</w:t>
      </w:r>
      <w:r w:rsidRPr="00B5692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t>прилади та пристрої, наявні в кабінеті; інструкція з безпеки для кабінету фізики. </w:t>
      </w:r>
    </w:p>
    <w:p w:rsidR="00674CDB" w:rsidRPr="00B56925" w:rsidRDefault="00674CDB" w:rsidP="00B56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925">
        <w:rPr>
          <w:b/>
          <w:bCs/>
          <w:color w:val="000000"/>
          <w:sz w:val="28"/>
          <w:szCs w:val="28"/>
        </w:rPr>
        <w:t>Вказівки до роботи:</w:t>
      </w:r>
      <w:r w:rsidRPr="00B56925">
        <w:rPr>
          <w:color w:val="000000"/>
          <w:sz w:val="28"/>
          <w:szCs w:val="28"/>
        </w:rPr>
        <w:br/>
        <w:t>1. Уважно прочитайте інструкцію з безпеки для кабінету фізики.</w:t>
      </w:r>
      <w:r w:rsidRPr="00B56925">
        <w:rPr>
          <w:color w:val="000000"/>
          <w:sz w:val="28"/>
          <w:szCs w:val="28"/>
        </w:rPr>
        <w:br/>
        <w:t>2. Дайте відповіді на такі запитання.</w:t>
      </w:r>
      <w:r w:rsidRPr="00B56925">
        <w:rPr>
          <w:color w:val="000000"/>
          <w:sz w:val="28"/>
          <w:szCs w:val="28"/>
        </w:rPr>
        <w:br/>
        <w:t>  а) Чи почнете ви дослід, якщо не знаєте порядку його проведення й вимог безпеки?</w:t>
      </w:r>
      <w:r w:rsidRPr="00B56925">
        <w:rPr>
          <w:color w:val="000000"/>
          <w:sz w:val="28"/>
          <w:szCs w:val="28"/>
        </w:rPr>
        <w:br/>
        <w:t>  б) Чи можна доторкатися до приладів, які стоять на вашому робочому столі, без дозволу вчителя?</w:t>
      </w:r>
      <w:r w:rsidRPr="00B56925">
        <w:rPr>
          <w:color w:val="000000"/>
          <w:sz w:val="28"/>
          <w:szCs w:val="28"/>
        </w:rPr>
        <w:br/>
        <w:t>  в) Чи можна, почувши дзвінок з уроку, залишати робоче місце без дозволу вчителя?</w:t>
      </w:r>
      <w:r w:rsidRPr="00B56925">
        <w:rPr>
          <w:color w:val="000000"/>
          <w:sz w:val="28"/>
          <w:szCs w:val="28"/>
        </w:rPr>
        <w:br/>
        <w:t>  г) Як необхідно діяти, якщо ваш однокласник травмувався під час виконання досліду?</w:t>
      </w:r>
      <w:r w:rsidRPr="00B56925">
        <w:rPr>
          <w:color w:val="000000"/>
          <w:sz w:val="28"/>
          <w:szCs w:val="28"/>
        </w:rPr>
        <w:br/>
        <w:t>3. Під керівництвом учителя ознайомтеся з обладнанням кабінету фізики.</w:t>
      </w:r>
      <w:r w:rsidRPr="00B56925">
        <w:rPr>
          <w:color w:val="000000"/>
          <w:sz w:val="28"/>
          <w:szCs w:val="28"/>
        </w:rPr>
        <w:br/>
        <w:t>4. Сформулюйте правила поведінки учнів у кабінеті фізики.</w:t>
      </w:r>
      <w:r w:rsidRPr="00B56925">
        <w:rPr>
          <w:color w:val="000000"/>
          <w:sz w:val="28"/>
          <w:szCs w:val="28"/>
        </w:rPr>
        <w:br/>
        <w:t> </w:t>
      </w:r>
      <w:r w:rsidRPr="00B56925">
        <w:rPr>
          <w:color w:val="000000"/>
          <w:sz w:val="28"/>
          <w:szCs w:val="28"/>
        </w:rPr>
        <w:br/>
        <w:t> 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b/>
          <w:bCs/>
          <w:color w:val="000000"/>
          <w:sz w:val="28"/>
          <w:szCs w:val="28"/>
        </w:rPr>
        <w:t>Фізика й техніка в Україні</w:t>
      </w:r>
      <w:r w:rsidRPr="00B56925">
        <w:rPr>
          <w:color w:val="000000"/>
          <w:sz w:val="28"/>
          <w:szCs w:val="28"/>
        </w:rPr>
        <w:br/>
      </w:r>
      <w:r w:rsidRPr="00B56925">
        <w:rPr>
          <w:color w:val="000000"/>
          <w:sz w:val="28"/>
          <w:szCs w:val="28"/>
        </w:rPr>
        <w:lastRenderedPageBreak/>
        <w:t> </w:t>
      </w:r>
      <w:r w:rsidRPr="00B56925">
        <w:rPr>
          <w:noProof/>
          <w:color w:val="5A3696"/>
          <w:sz w:val="28"/>
          <w:szCs w:val="28"/>
        </w:rPr>
        <w:drawing>
          <wp:inline distT="0" distB="0" distL="0" distR="0">
            <wp:extent cx="914400" cy="1219200"/>
            <wp:effectExtent l="0" t="0" r="0" b="0"/>
            <wp:docPr id="9" name="Рисунок 9" descr="Фото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925">
        <w:rPr>
          <w:color w:val="000000"/>
          <w:sz w:val="28"/>
          <w:szCs w:val="28"/>
        </w:rPr>
        <w:br/>
        <w:t>  Перший президент Академії наук України</w:t>
      </w:r>
      <w:r w:rsidRPr="00B56925">
        <w:rPr>
          <w:rStyle w:val="apple-converted-space"/>
          <w:color w:val="000000"/>
          <w:sz w:val="28"/>
          <w:szCs w:val="28"/>
        </w:rPr>
        <w:t> </w:t>
      </w:r>
      <w:r w:rsidRPr="00B56925">
        <w:rPr>
          <w:b/>
          <w:bCs/>
          <w:color w:val="000000"/>
          <w:sz w:val="28"/>
          <w:szCs w:val="28"/>
        </w:rPr>
        <w:t>Володимир Іванович Вернадський</w:t>
      </w:r>
      <w:r w:rsidRPr="00B5692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56925">
        <w:rPr>
          <w:color w:val="000000"/>
          <w:sz w:val="28"/>
          <w:szCs w:val="28"/>
        </w:rPr>
        <w:t>(1863—1945) був одним із останніх природознавців — ученим, який зробив вагомий внесок одразу в декілька наукових напрямів. Більше того, академік В. І. Вернадський не лише розвивав відомі наукові напрями, але й став родоначальником кількох нових наук, наприклад біогеохімії. Сьогодні багато відомих міжнародних організацій у своїх прогнозах розвитку людства базуються на концепції сталого розвитку, яка є продовженням ідей В. і. Вернадського. Суть концепції сталого розвитку полягає в такому розвитку суспільства, щоб від покоління до покоління не зменшувалися якість і безпека життя людей, не погіршувався стан навколишнього середовища та відбувався соціальний прогрес.</w:t>
      </w:r>
      <w:r w:rsidRPr="00B56925">
        <w:rPr>
          <w:color w:val="000000"/>
          <w:sz w:val="28"/>
          <w:szCs w:val="28"/>
        </w:rPr>
        <w:br/>
        <w:t> </w:t>
      </w:r>
      <w:r w:rsidRPr="00B56925">
        <w:rPr>
          <w:color w:val="000000"/>
          <w:sz w:val="28"/>
          <w:szCs w:val="28"/>
        </w:rPr>
        <w:br/>
      </w:r>
      <w:hyperlink r:id="rId28" w:tooltip="Фізика 7 клас" w:history="1">
        <w:r w:rsidRPr="00B56925">
          <w:rPr>
            <w:rStyle w:val="a4"/>
            <w:i/>
            <w:iCs/>
            <w:color w:val="5A3696"/>
            <w:sz w:val="28"/>
            <w:szCs w:val="28"/>
            <w:u w:val="none"/>
          </w:rPr>
          <w:t>Фізика. 7 клас</w:t>
        </w:r>
      </w:hyperlink>
      <w:r w:rsidRPr="00B56925">
        <w:rPr>
          <w:i/>
          <w:iCs/>
          <w:color w:val="000000"/>
          <w:sz w:val="28"/>
          <w:szCs w:val="28"/>
        </w:rPr>
        <w:t>: Підручник / Ф.Я. Божинова.</w:t>
      </w:r>
    </w:p>
    <w:p w:rsidR="00753362" w:rsidRPr="00B56925" w:rsidRDefault="00753362" w:rsidP="00B569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3362" w:rsidRPr="00B56925" w:rsidSect="00CC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compat/>
  <w:rsids>
    <w:rsidRoot w:val="005C5BED"/>
    <w:rsid w:val="005C5BED"/>
    <w:rsid w:val="00674CDB"/>
    <w:rsid w:val="00753362"/>
    <w:rsid w:val="00B56925"/>
    <w:rsid w:val="00CC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CDB"/>
  </w:style>
  <w:style w:type="character" w:styleId="a4">
    <w:name w:val="Hyperlink"/>
    <w:basedOn w:val="a0"/>
    <w:uiPriority w:val="99"/>
    <w:semiHidden/>
    <w:unhideWhenUsed/>
    <w:rsid w:val="00674C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CDB"/>
  </w:style>
  <w:style w:type="character" w:styleId="a4">
    <w:name w:val="Hyperlink"/>
    <w:basedOn w:val="a0"/>
    <w:uiPriority w:val="99"/>
    <w:semiHidden/>
    <w:unhideWhenUsed/>
    <w:rsid w:val="00674C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.xvatit.com/index.php?title=%D0%A4%D1%96%D0%B7%D0%B8%D1%87%D0%BD%D0%B5_%D1%82%D1%96%D0%BB%D0%BE_%D1%96_%D1%80%D0%B5%D1%87%D0%BE%D0%B2%D0%B8%D0%BD%D0%B0._%D0%9C%D0%B0%D1%81%D0%B0_%D1%82%D1%96%D0%BB%D0%B0._%D0%9E%D0%B4%D0%B8%D0%BD%D0%B8%D1%86%D1%96_%D0%BC%D0%B0%D1%81%D0%B8._%D0%92%D0%B8%D0%BC%D1%96%D1%80%D1%8E%D0%B2%D0%B0%D0%BD%D0%BD%D1%8F_%D0%BC%D0%B0%D1%81%D0%B8_%D1%82%D1%96%D0%BB" TargetMode="External"/><Relationship Id="rId18" Type="http://schemas.openxmlformats.org/officeDocument/2006/relationships/hyperlink" Target="http://school.xvatit.com/index.php?title=%D0%A4%D0%B0%D0%B9%D0%BB:An6.jpg" TargetMode="External"/><Relationship Id="rId26" Type="http://schemas.openxmlformats.org/officeDocument/2006/relationships/hyperlink" Target="http://school.xvatit.com/index.php?title=%D0%A4%D0%B0%D0%B9%D0%BB:%D0%A4%D0%BE%D1%82%D0%BE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://school.xvatit.com/index.php?title=%D0%A4%D0%B0%D0%B9%D0%BB:An1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school.xvatit.com/index.php?title=%D0%9B%D0%B0%D0%B1%D0%BE%D1%80%D0%B0%D1%82%D0%BE%D1%80%D0%BD%D0%B0_%D1%80%D0%BE%D0%B1%D0%BE%D1%82%D0%B0_%D0%B4%D0%BE_%D1%82%D0%B5%D0%BC%D0%B8_%C2%AB%D0%A4i%D0%B7%D0%B8%D0%BA%D0%B0_%D1%8F%D0%BA_%D0%BF%D1%80%D0%B8%D1%80%D0%BE%D0%B4%D0%BD%D0%B8%D1%87%D0%B0_%D0%BD%D0%B0%D1%83%D0%BA%D0%B0._%D0%A4i%D0%B7%D0%B8%D1%87%D0%BDi_%D1%82i%D0%BB%D0%B0_i_%D1%84i%D0%B7%D0%B8%D1%87%D0%BDi_%D1%8F%D0%B2%D0%B8%D1%89%D0%B0%C2%B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.xvatit.com/index.php?title=%D0%A4%D0%B0%D0%B9%D0%BB:An5.jpg" TargetMode="External"/><Relationship Id="rId20" Type="http://schemas.openxmlformats.org/officeDocument/2006/relationships/hyperlink" Target="http://school.xvatit.com/index.php?title=%D0%A4%D0%B0%D0%B9%D0%BB:%D0%A2%D0%B0%D0%B1%D0%BB%D0%B8%D1%86%D0%B0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A4%D1%96%D0%B7%D0%B8%D0%BA%D0%B0_%D1%96_%D0%B0%D1%81%D1%82%D1%80%D0%BE%D0%BD%D0%BE%D0%BC%D1%96%D1%8F" TargetMode="External"/><Relationship Id="rId11" Type="http://schemas.openxmlformats.org/officeDocument/2006/relationships/hyperlink" Target="http://school.xvatit.com/index.php?title=%D0%A4%D0%B0%D0%B9%D0%BB:An3.jpg" TargetMode="External"/><Relationship Id="rId24" Type="http://schemas.openxmlformats.org/officeDocument/2006/relationships/hyperlink" Target="http://school.xvatit.com/index.php?title=%D0%9F%D1%80%D0%B5%D0%B7%D0%B5%D0%BD%D1%82%D0%B0%D1%86%D1%96%D1%8F_%D0%B4%D0%BE_%D1%82%D0%B5%D0%BC%D0%B8_%C2%AB%D0%A4i%D0%B7%D0%B8%D0%BA%D0%B0_%D1%8F%D0%BA_%D0%BF%D1%80%D0%B8%D1%80%D0%BE%D0%B4%D0%BD%D0%B8%D1%87%D0%B0_%D0%BD%D0%B0%D1%83%D0%BA%D0%B0._%D0%A4i%D0%B7%D0%B8%D1%87%D0%BDi_%D1%82i%D0%BB%D0%B0_i_%D1%84i%D0%B7%D0%B8%D1%87%D0%BDi_%D1%8F%D0%B2%D0%B8%D1%89%D0%B0%C2%BB" TargetMode="External"/><Relationship Id="rId5" Type="http://schemas.openxmlformats.org/officeDocument/2006/relationships/hyperlink" Target="http://school.xvatit.com/index.php?title=%D0%A4i%D0%B7%D0%B8%D0%BA%D0%B0_%D1%8F%D0%BA_%D0%BF%D1%80%D0%B8%D1%80%D0%BE%D0%B4%D0%BD%D0%B8%D1%87%D0%B0_%D0%BD%D0%B0%D1%83%D0%BA%D0%B0._%D0%A4i%D0%B7%D0%B8%D1%87%D0%BDi_%D1%82i%D0%BB%D0%B0_i_%D1%84i%D0%B7%D0%B8%D1%87%D0%BDi_%D1%8F%D0%B2%D0%B8%D1%89%D0%B0_.%D0%9F%D0%BE%D0%B2%D0%BD%D1%96_%D1%83%D1%80%D0%BE%D0%BA%D0%B8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school.xvatit.com/index.php?title=%D0%A4%D1%96%D0%B7%D0%B8%D0%BA%D0%B0_7_%D0%BA%D0%BB%D0%B0%D1%81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microsoft.com/office/2007/relationships/stylesWithEffects" Target="stylesWithEffects.xml"/><Relationship Id="rId4" Type="http://schemas.openxmlformats.org/officeDocument/2006/relationships/hyperlink" Target="http://school.xvatit.com/index.php?title=%D0%A4%D1%96%D0%B7%D0%B8%D0%BA%D0%B0_%D1%96_%D0%B0%D1%81%D1%82%D1%80%D0%BE%D0%BD%D0%BE%D0%BC%D1%96%D1%8F" TargetMode="External"/><Relationship Id="rId9" Type="http://schemas.openxmlformats.org/officeDocument/2006/relationships/hyperlink" Target="http://school.xvatit.com/index.php?title=%D0%A4%D0%B0%D0%B9%D0%BB:An2.jpg" TargetMode="External"/><Relationship Id="rId14" Type="http://schemas.openxmlformats.org/officeDocument/2006/relationships/hyperlink" Target="http://school.xvatit.com/index.php?title=%D0%A4%D0%B0%D0%B9%D0%BB:An4.jpg" TargetMode="External"/><Relationship Id="rId22" Type="http://schemas.openxmlformats.org/officeDocument/2006/relationships/hyperlink" Target="http://school.xvatit.com/index.php?title=%D0%A4%D0%B0%D0%B9%D0%BB:An7.jpg" TargetMode="External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1854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2013-07-31T15:21:00Z</dcterms:created>
  <dcterms:modified xsi:type="dcterms:W3CDTF">2013-09-01T12:10:00Z</dcterms:modified>
</cp:coreProperties>
</file>